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D" w:rsidRDefault="00BE6A1D" w:rsidP="00BE6A1D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tygodnia (12.04 – 16.04):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FFC000"/>
          <w:sz w:val="28"/>
          <w:szCs w:val="28"/>
        </w:rPr>
        <w:t>Dzień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noc</w:t>
      </w:r>
    </w:p>
    <w:p w:rsidR="00BE6A1D" w:rsidRDefault="00BE6A1D" w:rsidP="00BE6A1D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Piątek</w:t>
      </w:r>
    </w:p>
    <w:p w:rsidR="00BE6A1D" w:rsidRPr="0001116D" w:rsidRDefault="00BE6A1D" w:rsidP="00BE6A1D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E6A1D" w:rsidRPr="0001116D" w:rsidRDefault="00BE6A1D" w:rsidP="0001116D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01116D">
        <w:rPr>
          <w:rFonts w:ascii="Arial" w:hAnsi="Arial" w:cs="Arial"/>
          <w:color w:val="0070C0"/>
          <w:sz w:val="24"/>
          <w:szCs w:val="24"/>
        </w:rPr>
        <w:t>1.Zajęcia ruchowe: Ćwiczenie kształtujące mięśnie nóg „Wycieczka rowerowa”. Połóż się na plecach, unieś nogi i zegnij w kolanach. Naśladuj jazdę na rowerze. Potem odpoczywaj z nogami wyprostowanymi na podłodze. Powtórz ćwiczenie kilka razy.</w:t>
      </w:r>
    </w:p>
    <w:p w:rsidR="0001116D" w:rsidRPr="0001116D" w:rsidRDefault="0001116D" w:rsidP="0001116D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01116D">
        <w:rPr>
          <w:rFonts w:ascii="Arial" w:hAnsi="Arial" w:cs="Arial"/>
          <w:color w:val="00B050"/>
          <w:sz w:val="24"/>
          <w:szCs w:val="24"/>
        </w:rPr>
        <w:t>2. A teraz opowiedz mamie lub tacie historyjkę obrazkową, jak chłopiec spędził swój dzień.</w:t>
      </w:r>
    </w:p>
    <w:p w:rsidR="0001116D" w:rsidRPr="0001116D" w:rsidRDefault="0001116D" w:rsidP="0001116D">
      <w:pPr>
        <w:rPr>
          <w:rFonts w:ascii="Arial" w:hAnsi="Arial" w:cs="Arial"/>
          <w:color w:val="0070C0"/>
        </w:rPr>
      </w:pPr>
      <w:r>
        <w:rPr>
          <w:noProof/>
          <w:lang w:eastAsia="pl-PL"/>
        </w:rPr>
        <w:drawing>
          <wp:inline distT="0" distB="0" distL="0" distR="0">
            <wp:extent cx="5334000" cy="6296025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63" cy="62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6D" w:rsidRPr="0001116D" w:rsidRDefault="0001116D" w:rsidP="0001116D">
      <w:pPr>
        <w:rPr>
          <w:rFonts w:ascii="Arial" w:hAnsi="Arial" w:cs="Arial"/>
          <w:color w:val="FF0000"/>
          <w:sz w:val="24"/>
          <w:szCs w:val="24"/>
        </w:rPr>
      </w:pPr>
      <w:r w:rsidRPr="0001116D">
        <w:rPr>
          <w:rFonts w:ascii="Arial" w:hAnsi="Arial" w:cs="Arial"/>
          <w:color w:val="FF0000"/>
          <w:sz w:val="24"/>
          <w:szCs w:val="24"/>
        </w:rPr>
        <w:lastRenderedPageBreak/>
        <w:t>3. Zapraszam do zabaw matematycznych.</w:t>
      </w:r>
    </w:p>
    <w:p w:rsidR="0001116D" w:rsidRPr="004C0E27" w:rsidRDefault="0001116D" w:rsidP="0001116D">
      <w:pPr>
        <w:rPr>
          <w:rFonts w:ascii="Arial" w:hAnsi="Arial" w:cs="Arial"/>
          <w:color w:val="7030A0"/>
        </w:rPr>
      </w:pPr>
      <w:hyperlink r:id="rId6" w:history="1">
        <w:r w:rsidRPr="004C0E27">
          <w:rPr>
            <w:rStyle w:val="Hipercze"/>
            <w:color w:val="7030A0"/>
          </w:rPr>
          <w:t>PRZEDSZKOLE: Kolory (pisupisu.pl)</w:t>
        </w:r>
      </w:hyperlink>
    </w:p>
    <w:p w:rsidR="0001116D" w:rsidRDefault="0001116D" w:rsidP="0001116D">
      <w:pPr>
        <w:rPr>
          <w:rFonts w:ascii="Arial" w:hAnsi="Arial" w:cs="Arial"/>
          <w:color w:val="0070C0"/>
        </w:rPr>
      </w:pPr>
      <w:hyperlink r:id="rId7" w:history="1">
        <w:r w:rsidRPr="001D6838">
          <w:rPr>
            <w:rStyle w:val="Hipercze"/>
            <w:rFonts w:ascii="Arial" w:hAnsi="Arial" w:cs="Arial"/>
          </w:rPr>
          <w:t>https://pisupisu.pl/przedszkole/kolorowe-kropki</w:t>
        </w:r>
      </w:hyperlink>
    </w:p>
    <w:p w:rsidR="0001116D" w:rsidRDefault="0001116D" w:rsidP="0001116D">
      <w:hyperlink r:id="rId8" w:history="1">
        <w:r>
          <w:rPr>
            <w:rStyle w:val="Hipercze"/>
          </w:rPr>
          <w:t>PRZEDSZKOLE: Kształty (pisupisu.pl)</w:t>
        </w:r>
      </w:hyperlink>
    </w:p>
    <w:p w:rsidR="0001116D" w:rsidRDefault="0001116D" w:rsidP="0001116D">
      <w:pPr>
        <w:rPr>
          <w:rFonts w:ascii="Arial" w:hAnsi="Arial" w:cs="Arial"/>
          <w:color w:val="0070C0"/>
        </w:rPr>
      </w:pPr>
      <w:hyperlink r:id="rId9" w:history="1">
        <w:r>
          <w:rPr>
            <w:rStyle w:val="Hipercze"/>
          </w:rPr>
          <w:t>PRZEDSZKOLE: Co nie pasuje (pisupisu.pl)</w:t>
        </w:r>
      </w:hyperlink>
    </w:p>
    <w:p w:rsidR="0001116D" w:rsidRDefault="0001116D" w:rsidP="0001116D">
      <w:pPr>
        <w:rPr>
          <w:rFonts w:ascii="Arial" w:hAnsi="Arial" w:cs="Arial"/>
          <w:color w:val="0070C0"/>
        </w:rPr>
      </w:pPr>
      <w:hyperlink r:id="rId10" w:history="1">
        <w:r>
          <w:rPr>
            <w:rStyle w:val="Hipercze"/>
          </w:rPr>
          <w:t>Wiosenne pary (learningapps.org)</w:t>
        </w:r>
      </w:hyperlink>
    </w:p>
    <w:p w:rsidR="00BE6A1D" w:rsidRPr="0001116D" w:rsidRDefault="00BE6A1D" w:rsidP="00BE6A1D">
      <w:pPr>
        <w:rPr>
          <w:rFonts w:ascii="Arial" w:hAnsi="Arial" w:cs="Arial"/>
          <w:color w:val="00B050"/>
          <w:sz w:val="24"/>
          <w:szCs w:val="24"/>
        </w:rPr>
      </w:pPr>
    </w:p>
    <w:p w:rsidR="00FE03B3" w:rsidRPr="0001116D" w:rsidRDefault="0001116D">
      <w:pPr>
        <w:rPr>
          <w:rFonts w:ascii="Arial" w:hAnsi="Arial" w:cs="Arial"/>
          <w:color w:val="00B050"/>
          <w:sz w:val="24"/>
          <w:szCs w:val="24"/>
        </w:rPr>
      </w:pPr>
      <w:r w:rsidRPr="0001116D">
        <w:rPr>
          <w:rFonts w:ascii="Arial" w:hAnsi="Arial" w:cs="Arial"/>
          <w:color w:val="00B050"/>
          <w:sz w:val="24"/>
          <w:szCs w:val="24"/>
        </w:rPr>
        <w:t xml:space="preserve">4. </w:t>
      </w:r>
      <w:r w:rsidR="00FE03B3" w:rsidRPr="0001116D">
        <w:rPr>
          <w:rFonts w:ascii="Arial" w:hAnsi="Arial" w:cs="Arial"/>
          <w:color w:val="00B050"/>
          <w:sz w:val="24"/>
          <w:szCs w:val="24"/>
        </w:rPr>
        <w:t>Na koniec praca plastyczna – zajączek z papierowej dłoni. Miłej zabawy</w:t>
      </w:r>
      <w:r w:rsidR="00FE03B3" w:rsidRPr="0001116D">
        <w:rPr>
          <w:rFonts w:ascii="Arial" w:hAnsi="Arial" w:cs="Arial"/>
          <w:color w:val="00B050"/>
          <w:sz w:val="24"/>
          <w:szCs w:val="24"/>
        </w:rPr>
        <w:sym w:font="Wingdings" w:char="F04A"/>
      </w:r>
    </w:p>
    <w:p w:rsidR="00087046" w:rsidRDefault="00FE03B3">
      <w:hyperlink r:id="rId11" w:history="1">
        <w:r w:rsidRPr="001D6838">
          <w:rPr>
            <w:rStyle w:val="Hipercze"/>
          </w:rPr>
          <w:t>www.youtube.com/watch?v=A8agxSu4hNs</w:t>
        </w:r>
      </w:hyperlink>
    </w:p>
    <w:p w:rsidR="00FE03B3" w:rsidRDefault="00FE03B3"/>
    <w:sectPr w:rsidR="00FE03B3" w:rsidSect="0008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3B3"/>
    <w:rsid w:val="0001116D"/>
    <w:rsid w:val="00087046"/>
    <w:rsid w:val="00344254"/>
    <w:rsid w:val="004C0E27"/>
    <w:rsid w:val="007615C6"/>
    <w:rsid w:val="00BE6A1D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3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15C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upisu.pl/przedszkole/ksztal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supisu.pl/przedszkole/kolorowe-kro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supisu.pl/przedszkole/kolory" TargetMode="External"/><Relationship Id="rId11" Type="http://schemas.openxmlformats.org/officeDocument/2006/relationships/hyperlink" Target="http://www.youtube.com/watch?v=A8agxSu4hN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earningapps.org/10281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upisu.pl/przedszkole/co-nie-pasu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B0A4-0F9E-4BB3-8A76-B126C059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5</cp:revision>
  <dcterms:created xsi:type="dcterms:W3CDTF">2021-04-08T15:53:00Z</dcterms:created>
  <dcterms:modified xsi:type="dcterms:W3CDTF">2021-04-08T18:04:00Z</dcterms:modified>
</cp:coreProperties>
</file>